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434395">
        <w:rPr>
          <w:bCs/>
          <w:color w:val="000000"/>
          <w:sz w:val="20"/>
          <w:szCs w:val="20"/>
        </w:rPr>
        <w:t xml:space="preserve"> nr: 08/04/2019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434395">
        <w:rPr>
          <w:color w:val="000000"/>
          <w:sz w:val="20"/>
          <w:szCs w:val="20"/>
        </w:rPr>
        <w:t>30.04.2019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A360DD">
        <w:rPr>
          <w:color w:val="000000"/>
          <w:sz w:val="18"/>
          <w:szCs w:val="18"/>
        </w:rPr>
        <w:t>lonych zaw</w:t>
      </w:r>
      <w:r w:rsidR="00F6146C">
        <w:rPr>
          <w:color w:val="000000"/>
          <w:sz w:val="18"/>
          <w:szCs w:val="18"/>
        </w:rPr>
        <w:t>odników DSW – LA</w:t>
      </w:r>
      <w:r w:rsidR="008A38B4" w:rsidRPr="008A38B4">
        <w:rPr>
          <w:color w:val="000000"/>
          <w:sz w:val="18"/>
          <w:szCs w:val="18"/>
        </w:rPr>
        <w:t xml:space="preserve">) </w:t>
      </w:r>
      <w:r w:rsidR="00434395">
        <w:rPr>
          <w:color w:val="000000"/>
          <w:sz w:val="18"/>
          <w:szCs w:val="18"/>
        </w:rPr>
        <w:t xml:space="preserve"> w ramach umowy nr 2019/0079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434395">
        <w:rPr>
          <w:color w:val="000000"/>
          <w:sz w:val="18"/>
          <w:szCs w:val="18"/>
        </w:rPr>
        <w:t>/DSW z dnia 23.04.2019</w:t>
      </w:r>
      <w:bookmarkStart w:id="0" w:name="_GoBack"/>
      <w:bookmarkEnd w:id="0"/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07" w:rsidRDefault="00992A07">
      <w:r>
        <w:separator/>
      </w:r>
    </w:p>
  </w:endnote>
  <w:endnote w:type="continuationSeparator" w:id="0">
    <w:p w:rsidR="00992A07" w:rsidRDefault="009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07" w:rsidRDefault="00992A07">
      <w:r>
        <w:separator/>
      </w:r>
    </w:p>
  </w:footnote>
  <w:footnote w:type="continuationSeparator" w:id="0">
    <w:p w:rsidR="00992A07" w:rsidRDefault="0099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250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4395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2A07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360DD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146C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D052-BF5D-4788-B92B-B5233D9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2019-05-07T16:13:00Z</dcterms:created>
  <dcterms:modified xsi:type="dcterms:W3CDTF">2019-05-07T16:13:00Z</dcterms:modified>
</cp:coreProperties>
</file>