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633931">
        <w:rPr>
          <w:bCs/>
          <w:color w:val="000000"/>
          <w:sz w:val="20"/>
          <w:szCs w:val="20"/>
        </w:rPr>
        <w:t xml:space="preserve"> nr 10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673490">
        <w:rPr>
          <w:color w:val="000000"/>
          <w:sz w:val="20"/>
          <w:szCs w:val="20"/>
        </w:rPr>
        <w:t>20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7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D04AD7">
        <w:trPr>
          <w:trHeight w:val="47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D04AD7">
        <w:tc>
          <w:tcPr>
            <w:tcW w:w="7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D04AD7">
        <w:trPr>
          <w:trHeight w:val="162"/>
        </w:trPr>
        <w:tc>
          <w:tcPr>
            <w:tcW w:w="7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D04AD7">
        <w:trPr>
          <w:trHeight w:val="945"/>
        </w:trPr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F8" w:rsidRPr="00A734F6" w:rsidRDefault="003A6DF8" w:rsidP="003A6DF8">
            <w:pPr>
              <w:ind w:left="-98"/>
              <w:jc w:val="both"/>
              <w:rPr>
                <w:sz w:val="20"/>
                <w:szCs w:val="20"/>
              </w:rPr>
            </w:pPr>
            <w:r w:rsidRPr="00A734F6">
              <w:rPr>
                <w:sz w:val="20"/>
                <w:szCs w:val="20"/>
              </w:rPr>
              <w:t>Dostęp do obiektów sportowych dostosowanych dla osób z niepełnosprawnościami tj.</w:t>
            </w:r>
          </w:p>
          <w:p w:rsidR="006D1C7D" w:rsidRPr="00A734F6" w:rsidRDefault="003A6DF8" w:rsidP="00A734F6">
            <w:pPr>
              <w:ind w:left="-98"/>
              <w:jc w:val="both"/>
            </w:pPr>
            <w:r w:rsidRPr="00A734F6">
              <w:rPr>
                <w:sz w:val="20"/>
                <w:szCs w:val="20"/>
              </w:rPr>
              <w:t xml:space="preserve">- 2 tory pływackie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</w:t>
            </w:r>
            <w:r w:rsidR="00A734F6" w:rsidRPr="00A734F6">
              <w:rPr>
                <w:sz w:val="20"/>
                <w:szCs w:val="20"/>
              </w:rPr>
              <w:t>Preferowane dni i godzin</w:t>
            </w:r>
            <w:r w:rsidR="00633931">
              <w:rPr>
                <w:sz w:val="20"/>
                <w:szCs w:val="20"/>
              </w:rPr>
              <w:t>y: poniedziałek, środa, piątek, 17:00-19:00</w:t>
            </w:r>
            <w:r w:rsidR="00A734F6" w:rsidRPr="00A734F6">
              <w:rPr>
                <w:sz w:val="20"/>
                <w:szCs w:val="20"/>
              </w:rPr>
              <w:t>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D04AD7">
        <w:trPr>
          <w:trHeight w:val="6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633931">
              <w:rPr>
                <w:sz w:val="18"/>
                <w:szCs w:val="18"/>
              </w:rPr>
              <w:t>powiatu Suwalskiego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trHeight w:val="236"/>
        </w:trPr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931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38C87-3919-4738-B7AC-ECCF3F2D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2227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2018-03-20T17:09:00Z</dcterms:created>
  <dcterms:modified xsi:type="dcterms:W3CDTF">2018-03-20T17:09:00Z</dcterms:modified>
</cp:coreProperties>
</file>