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5339E5">
        <w:rPr>
          <w:bCs/>
          <w:color w:val="000000"/>
          <w:sz w:val="20"/>
          <w:szCs w:val="20"/>
        </w:rPr>
        <w:t xml:space="preserve"> nr: 03/07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5339E5">
        <w:rPr>
          <w:color w:val="000000"/>
          <w:sz w:val="20"/>
          <w:szCs w:val="20"/>
        </w:rPr>
        <w:t>30.07</w:t>
      </w:r>
      <w:r w:rsidR="0045287B">
        <w:rPr>
          <w:color w:val="000000"/>
          <w:sz w:val="20"/>
          <w:szCs w:val="20"/>
        </w:rPr>
        <w:t>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5339E5">
        <w:rPr>
          <w:color w:val="000000"/>
          <w:sz w:val="20"/>
          <w:szCs w:val="20"/>
        </w:rPr>
        <w:t>odników DSW – narciarstwo biegowe</w:t>
      </w:r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Isoactive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Power Bar, proszek, 600g/opak.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Vitargo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Elektrolity, proszek, 2 kg/opak.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Biotech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Isowhey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Zero białko, proszek, 2200g/opak.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KFD </w:t>
            </w:r>
            <w:proofErr w:type="spellStart"/>
            <w:r>
              <w:rPr>
                <w:color w:val="000000"/>
                <w:sz w:val="22"/>
                <w:szCs w:val="22"/>
              </w:rPr>
              <w:t>Nutrition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BCAA, proszek, 400g/opak.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Aparat do pomiaru kwasu mlekowego LACTATE SCOUT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 pasków testowych LACTATE SCOUT, 24szt./opak.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C27DB9" w:rsidRDefault="005339E5" w:rsidP="002537A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100% </w:t>
            </w:r>
            <w:proofErr w:type="spellStart"/>
            <w:r>
              <w:rPr>
                <w:color w:val="000000"/>
                <w:sz w:val="22"/>
                <w:szCs w:val="22"/>
              </w:rPr>
              <w:t>Creatine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Monohydrat, proszek, 500g/opak.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Pr="00C27DB9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E4545F" w:rsidRDefault="005339E5" w:rsidP="00253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</w:t>
            </w:r>
            <w:proofErr w:type="spellStart"/>
            <w:r>
              <w:rPr>
                <w:sz w:val="22"/>
                <w:szCs w:val="22"/>
              </w:rPr>
              <w:t>Amino</w:t>
            </w:r>
            <w:proofErr w:type="spellEnd"/>
            <w:r>
              <w:rPr>
                <w:sz w:val="22"/>
                <w:szCs w:val="22"/>
              </w:rPr>
              <w:t xml:space="preserve"> 6000 (tabletki), 400tabl./opak.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DC609C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9E5" w:rsidRPr="00E4545F" w:rsidRDefault="005339E5" w:rsidP="00253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 Matrix Pro, batony energetyczne, 24szt/opak.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39E5" w:rsidRDefault="005339E5" w:rsidP="00253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/>
        </w:tc>
      </w:tr>
      <w:tr w:rsidR="005339E5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39E5" w:rsidRPr="00F314D4" w:rsidRDefault="005339E5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E5" w:rsidRPr="00F314D4" w:rsidRDefault="005339E5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39E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4461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339E5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11C2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F0BD-0BCC-4CEA-8973-26C1590E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1422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2018-08-01T12:01:00Z</dcterms:created>
  <dcterms:modified xsi:type="dcterms:W3CDTF">2018-08-01T12:01:00Z</dcterms:modified>
</cp:coreProperties>
</file>