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4A0FC274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8E537E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01/08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8E537E">
        <w:rPr>
          <w:rFonts w:asciiTheme="minorHAnsi" w:hAnsiTheme="minorHAnsi" w:cstheme="minorHAnsi"/>
          <w:color w:val="000000"/>
          <w:sz w:val="20"/>
          <w:szCs w:val="20"/>
        </w:rPr>
        <w:t>dnia 14.08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</w:t>
      </w:r>
      <w:r w:rsidR="008E537E" w:rsidRPr="00030902">
        <w:rPr>
          <w:rFonts w:asciiTheme="minorHAnsi" w:hAnsiTheme="minorHAnsi" w:cstheme="minorHAnsi"/>
          <w:color w:val="000000"/>
          <w:sz w:val="20"/>
          <w:szCs w:val="20"/>
        </w:rPr>
        <w:t>sprzedaży i dostarczenia sprzętu sportowego dla uczestników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6B78658F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</w:t>
      </w:r>
      <w:r w:rsidR="008E537E" w:rsidRPr="008E537E">
        <w:rPr>
          <w:rFonts w:asciiTheme="minorHAnsi" w:hAnsiTheme="minorHAnsi" w:cstheme="minorHAnsi"/>
          <w:sz w:val="18"/>
          <w:szCs w:val="18"/>
        </w:rPr>
        <w:t xml:space="preserve">sprzedaży i dostarczenia sprzętu sportowego </w:t>
      </w:r>
      <w:bookmarkStart w:id="0" w:name="_GoBack"/>
      <w:bookmarkEnd w:id="0"/>
      <w:r w:rsidRPr="00EC06E5">
        <w:rPr>
          <w:rFonts w:asciiTheme="minorHAnsi" w:hAnsiTheme="minorHAnsi" w:cstheme="minorHAnsi"/>
          <w:sz w:val="18"/>
          <w:szCs w:val="18"/>
        </w:rPr>
        <w:t xml:space="preserve">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37E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435ED0F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DAECE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F607B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5A23D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F60F3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D8B42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EE222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6C082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A6CCD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634E090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FE32C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7058D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EAD5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6A28D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929C3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7A2D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FCB79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1C25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634E090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FE32C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7058D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EAD5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6A28D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929C3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7A2D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FCB79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1C25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E586C80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4CC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E537E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38BD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66EA3-6BB8-4B54-B8CD-C429B337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6512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2020-08-14T13:20:00Z</dcterms:created>
  <dcterms:modified xsi:type="dcterms:W3CDTF">2020-08-14T13:20:00Z</dcterms:modified>
</cp:coreProperties>
</file>